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A5A9" w14:textId="77777777" w:rsidR="00F65CE5" w:rsidRPr="005232FB" w:rsidRDefault="00860F26" w:rsidP="00860F26">
      <w:pPr>
        <w:pStyle w:val="Title"/>
        <w:pBdr>
          <w:bottom w:val="thinThickThinMediumGap" w:sz="18" w:space="0" w:color="auto"/>
        </w:pBdr>
        <w:rPr>
          <w:b/>
          <w:color w:val="7888FF"/>
          <w:sz w:val="52"/>
          <w:szCs w:val="52"/>
        </w:rPr>
      </w:pPr>
      <w:r w:rsidRPr="005232FB">
        <w:rPr>
          <w:b/>
          <w:color w:val="7888FF"/>
          <w:sz w:val="52"/>
          <w:szCs w:val="52"/>
        </w:rPr>
        <w:t>How RoomMe is Making Room-to-Room, Person-Specific Home Automations a Reality</w:t>
      </w:r>
    </w:p>
    <w:p w14:paraId="6C3B3C34" w14:textId="77777777" w:rsidR="00910CCF" w:rsidRPr="00772E09" w:rsidRDefault="00910CCF" w:rsidP="008A76BF">
      <w:pPr>
        <w:pStyle w:val="Subtitle"/>
        <w:pBdr>
          <w:bottom w:val="single" w:sz="6" w:space="1" w:color="auto"/>
        </w:pBdr>
        <w:spacing w:before="240"/>
        <w:rPr>
          <w:b/>
          <w:color w:val="09BCEC"/>
        </w:rPr>
      </w:pPr>
      <w:r>
        <w:rPr>
          <w:b/>
          <w:color w:val="09BCEC"/>
        </w:rPr>
        <w:t>THE SMART HOME: SMART ENOUGH TO RESPOND TO YOU, BUT NOT INTELLIGENT ENOUGH TO KNOW WHO YOU ARE</w:t>
      </w:r>
      <w:r w:rsidRPr="00772E09">
        <w:rPr>
          <w:b/>
          <w:color w:val="09BCEC"/>
        </w:rPr>
        <w:t xml:space="preserve"> </w:t>
      </w:r>
    </w:p>
    <w:p w14:paraId="378181D0" w14:textId="08AA689F" w:rsidR="00343747" w:rsidRDefault="00910CCF" w:rsidP="00910CCF">
      <w:pPr>
        <w:pStyle w:val="Subtitle"/>
        <w:rPr>
          <w:rFonts w:eastAsiaTheme="minorHAnsi"/>
          <w:color w:val="auto"/>
          <w:spacing w:val="0"/>
        </w:rPr>
      </w:pPr>
      <w:r w:rsidRPr="0034466F">
        <w:rPr>
          <w:rFonts w:eastAsiaTheme="minorHAnsi"/>
          <w:color w:val="auto"/>
          <w:spacing w:val="0"/>
        </w:rPr>
        <w:t>T</w:t>
      </w:r>
      <w:r w:rsidR="00343747" w:rsidRPr="00343747">
        <w:rPr>
          <w:rFonts w:eastAsiaTheme="minorHAnsi"/>
          <w:color w:val="auto"/>
          <w:spacing w:val="0"/>
        </w:rPr>
        <w:t xml:space="preserve">oday’s smart homes continue to get smarter, more sophisticated, and easier to use. With individualized smart lock codes, encoded key fobs, and geofencing technologies, smart homes can know when a specific person arrives home, while ever-advancing voice assistants further enable homeowners to easily command their smart home devices by using just the sound of their voice. But, while these devices may be smart enough to sense that someone’s in the room, they can’t always react specifically to that person’s presence. A truly intelligent home knows not only that </w:t>
      </w:r>
      <w:r w:rsidR="00AB7937">
        <w:rPr>
          <w:rFonts w:eastAsiaTheme="minorHAnsi"/>
          <w:color w:val="auto"/>
          <w:spacing w:val="0"/>
        </w:rPr>
        <w:t>people have</w:t>
      </w:r>
      <w:r w:rsidR="00AB7937" w:rsidRPr="00343747">
        <w:rPr>
          <w:rFonts w:eastAsiaTheme="minorHAnsi"/>
          <w:color w:val="auto"/>
          <w:spacing w:val="0"/>
        </w:rPr>
        <w:t xml:space="preserve"> </w:t>
      </w:r>
      <w:r w:rsidR="00343747" w:rsidRPr="00343747">
        <w:rPr>
          <w:rFonts w:eastAsiaTheme="minorHAnsi"/>
          <w:color w:val="auto"/>
          <w:spacing w:val="0"/>
        </w:rPr>
        <w:t xml:space="preserve">entered a room, but it knows who </w:t>
      </w:r>
      <w:r w:rsidR="00AB7937">
        <w:rPr>
          <w:rFonts w:eastAsiaTheme="minorHAnsi"/>
          <w:color w:val="auto"/>
          <w:spacing w:val="0"/>
        </w:rPr>
        <w:t>they are</w:t>
      </w:r>
      <w:r w:rsidR="00343747" w:rsidRPr="00343747">
        <w:rPr>
          <w:rFonts w:eastAsiaTheme="minorHAnsi"/>
          <w:color w:val="auto"/>
          <w:spacing w:val="0"/>
        </w:rPr>
        <w:t xml:space="preserve"> and how to automatically adjust the room to their personal preferences. </w:t>
      </w:r>
    </w:p>
    <w:p w14:paraId="7E5DEA31" w14:textId="77777777" w:rsidR="007A07D4" w:rsidRPr="00772E09" w:rsidRDefault="00A21ED1" w:rsidP="00B2032B">
      <w:pPr>
        <w:pStyle w:val="Subtitle"/>
        <w:pBdr>
          <w:bottom w:val="single" w:sz="6" w:space="1" w:color="auto"/>
        </w:pBdr>
        <w:rPr>
          <w:b/>
          <w:color w:val="09BCEC"/>
        </w:rPr>
      </w:pPr>
      <w:r w:rsidRPr="00772E09">
        <w:rPr>
          <w:b/>
          <w:color w:val="09BCEC"/>
        </w:rPr>
        <w:t xml:space="preserve">ROOMME BY INTELLITHINGS: MAKING SMART HOMES INTELLIGENT WITH ROOM-TO-ROOM, PERSON-SPECIFIC HOME AUTOMATIONS </w:t>
      </w:r>
    </w:p>
    <w:p w14:paraId="73EE4DA3" w14:textId="77777777" w:rsidR="0034466F" w:rsidRDefault="0034466F" w:rsidP="00E41255">
      <w:pPr>
        <w:pStyle w:val="Subtitle"/>
        <w:rPr>
          <w:rFonts w:eastAsiaTheme="minorHAnsi"/>
          <w:color w:val="auto"/>
          <w:spacing w:val="0"/>
        </w:rPr>
      </w:pPr>
      <w:r w:rsidRPr="0034466F">
        <w:rPr>
          <w:rFonts w:eastAsiaTheme="minorHAnsi"/>
          <w:color w:val="auto"/>
          <w:spacing w:val="0"/>
        </w:rPr>
        <w:t xml:space="preserve">The next generation of the smart home is possible with RoomMe by Intellithings: the first smart home Personal Location Sensor (PLS) that leverages patented presence sensing technology (PST) to make room-to-room, person-specific smart home automations a reality. </w:t>
      </w:r>
    </w:p>
    <w:p w14:paraId="18255F87" w14:textId="77777777" w:rsidR="0034466F" w:rsidRDefault="0034466F" w:rsidP="00E41255">
      <w:pPr>
        <w:pStyle w:val="Subtitle"/>
        <w:rPr>
          <w:rStyle w:val="SubtleEmphasis"/>
          <w:rFonts w:cstheme="minorHAnsi"/>
          <w:b/>
          <w:i w:val="0"/>
          <w:color w:val="09BCEC"/>
          <w:sz w:val="32"/>
        </w:rPr>
      </w:pPr>
      <w:r w:rsidRPr="0034466F">
        <w:rPr>
          <w:rFonts w:eastAsiaTheme="minorHAnsi"/>
          <w:color w:val="auto"/>
          <w:spacing w:val="0"/>
        </w:rPr>
        <w:t>RoomMe is not a replacement for your smart home system—instead, it exists as an additional layer over your already-installed smart home devices</w:t>
      </w:r>
      <w:r>
        <w:rPr>
          <w:rFonts w:eastAsiaTheme="minorHAnsi"/>
          <w:color w:val="auto"/>
          <w:spacing w:val="0"/>
        </w:rPr>
        <w:t xml:space="preserve"> to deliver the </w:t>
      </w:r>
      <w:r w:rsidRPr="0034466F">
        <w:rPr>
          <w:rFonts w:eastAsiaTheme="minorHAnsi"/>
          <w:color w:val="auto"/>
          <w:spacing w:val="0"/>
        </w:rPr>
        <w:t>intelligence that is lacking in smart home device</w:t>
      </w:r>
      <w:r>
        <w:rPr>
          <w:rFonts w:eastAsiaTheme="minorHAnsi"/>
          <w:color w:val="auto"/>
          <w:spacing w:val="0"/>
        </w:rPr>
        <w:t>s: t</w:t>
      </w:r>
      <w:r w:rsidRPr="0034466F">
        <w:rPr>
          <w:rFonts w:eastAsiaTheme="minorHAnsi"/>
          <w:color w:val="auto"/>
          <w:spacing w:val="0"/>
        </w:rPr>
        <w:t>he ability to sense who is and isn’t in each room to trigger personalized smart home scenes for lighting, music, comfort, and lifestyle simplicity.</w:t>
      </w:r>
    </w:p>
    <w:p w14:paraId="6CCE7483" w14:textId="77777777" w:rsidR="000E30AA" w:rsidRDefault="00CB7DF0" w:rsidP="00E41255">
      <w:pPr>
        <w:pStyle w:val="Subtitle"/>
        <w:rPr>
          <w:rStyle w:val="SubtleEmphasis"/>
          <w:b/>
          <w:i w:val="0"/>
        </w:rPr>
      </w:pPr>
      <w:r w:rsidRPr="00B1580B">
        <w:rPr>
          <w:rStyle w:val="SubtleEmphasis"/>
          <w:rFonts w:cstheme="minorHAnsi"/>
          <w:b/>
          <w:i w:val="0"/>
          <w:color w:val="09BCEC"/>
          <w:sz w:val="32"/>
        </w:rPr>
        <w:t>→</w:t>
      </w:r>
      <w:r w:rsidR="00A21ED1">
        <w:rPr>
          <w:rStyle w:val="SubtleEmphasis"/>
          <w:b/>
          <w:i w:val="0"/>
        </w:rPr>
        <w:t>How RoomMe works</w:t>
      </w:r>
    </w:p>
    <w:p w14:paraId="4758C7D1" w14:textId="027A6FBD" w:rsidR="00203708" w:rsidRDefault="00203708" w:rsidP="00203708">
      <w:r w:rsidRPr="00203708">
        <w:t xml:space="preserve">When deployed within a residence, RoomMe PLSs create a virtual </w:t>
      </w:r>
      <w:r w:rsidR="00AB7937">
        <w:t xml:space="preserve">Bluetooth Low Energy </w:t>
      </w:r>
      <w:r w:rsidRPr="00203708">
        <w:t xml:space="preserve">threshold at the entrance to a room. When you enter a room with a </w:t>
      </w:r>
      <w:r w:rsidR="00420524">
        <w:t>s</w:t>
      </w:r>
      <w:r w:rsidR="00AB7937">
        <w:t>martphone running the RoomMe app</w:t>
      </w:r>
      <w:r w:rsidRPr="00203708">
        <w:t xml:space="preserve">, the </w:t>
      </w:r>
      <w:r w:rsidR="00AB7937">
        <w:t>PLS</w:t>
      </w:r>
      <w:r w:rsidR="00AB7937" w:rsidRPr="00203708">
        <w:t xml:space="preserve"> </w:t>
      </w:r>
      <w:r w:rsidRPr="00203708">
        <w:t xml:space="preserve">reads the unique Bluetooth signature of your smartphone to verify that it’s you; it </w:t>
      </w:r>
      <w:r w:rsidR="00420524">
        <w:t xml:space="preserve">then </w:t>
      </w:r>
      <w:r w:rsidR="00AB7937">
        <w:t xml:space="preserve">updates the RoomMe app about your </w:t>
      </w:r>
      <w:r w:rsidR="00420524">
        <w:t xml:space="preserve">current </w:t>
      </w:r>
      <w:r w:rsidR="00AB7937">
        <w:t xml:space="preserve">room location and </w:t>
      </w:r>
      <w:r w:rsidR="00420524">
        <w:t>verifies whether or not you</w:t>
      </w:r>
      <w:r w:rsidR="00AB7937">
        <w:t xml:space="preserve"> have control priority over the room. If you have control priority, the RoomMe app </w:t>
      </w:r>
      <w:r w:rsidRPr="00203708">
        <w:t xml:space="preserve">triggers the </w:t>
      </w:r>
      <w:r w:rsidR="00AB7937">
        <w:t>personal scenes</w:t>
      </w:r>
      <w:r w:rsidR="00AB7937" w:rsidRPr="00203708">
        <w:t xml:space="preserve"> </w:t>
      </w:r>
      <w:r w:rsidRPr="00203708">
        <w:t>you</w:t>
      </w:r>
      <w:r w:rsidR="00420524">
        <w:t xml:space="preserve">’ve </w:t>
      </w:r>
      <w:r w:rsidRPr="00203708">
        <w:t xml:space="preserve"> </w:t>
      </w:r>
      <w:r w:rsidR="00AB7937">
        <w:t>defined</w:t>
      </w:r>
      <w:r w:rsidRPr="00203708">
        <w:t xml:space="preserve"> to automatically adjust the lights, thermostat,</w:t>
      </w:r>
      <w:r w:rsidR="00AB7937">
        <w:t xml:space="preserve"> music</w:t>
      </w:r>
      <w:r w:rsidR="00420524">
        <w:t>,</w:t>
      </w:r>
      <w:r w:rsidRPr="00203708">
        <w:t xml:space="preserve"> and other smart home devices within the space. Each member of the household can create an account and personalize settings that are specific to their needs and comfort on a room-to-room basis.  </w:t>
      </w:r>
    </w:p>
    <w:p w14:paraId="27F99B8E" w14:textId="68B303C3" w:rsidR="00420524" w:rsidRDefault="00203708" w:rsidP="00203708">
      <w:r>
        <w:t xml:space="preserve">How does RoomMe handle balancing the preferences of every individual in the household? RoomMe recognizes </w:t>
      </w:r>
      <w:r w:rsidR="00AB7937">
        <w:t xml:space="preserve">two </w:t>
      </w:r>
      <w:r>
        <w:t>different types of users to help decide which preferences take priority: Parent</w:t>
      </w:r>
      <w:r w:rsidR="00AB7937">
        <w:t xml:space="preserve"> and</w:t>
      </w:r>
      <w:r>
        <w:t xml:space="preserve"> Child</w:t>
      </w:r>
      <w:r w:rsidR="00AB7937">
        <w:t xml:space="preserve">. </w:t>
      </w:r>
      <w:r>
        <w:t xml:space="preserve">A user classified as “Parent” has priority over a user classified as “Child”; thus, when a “Parent”-user enters a room in the home, their preferences take priority. If there are two or more users classified as “Parent” in the same room at the same time, the user that entered the room first has priority. A user classified as “Child” can still have their own set of preferences—they just have a lower priority than </w:t>
      </w:r>
      <w:r>
        <w:lastRenderedPageBreak/>
        <w:t>those classified as “Parent.” If there are two or more users class</w:t>
      </w:r>
      <w:bookmarkStart w:id="0" w:name="_GoBack"/>
      <w:bookmarkEnd w:id="0"/>
      <w:r>
        <w:t xml:space="preserve">ified as “Child” in the same room at the same time, the user that entered the room first has priority. </w:t>
      </w:r>
    </w:p>
    <w:p w14:paraId="0F76A30E" w14:textId="36A4342B" w:rsidR="00203708" w:rsidRDefault="00420524" w:rsidP="00203708">
      <w:r>
        <w:t>Additionally,</w:t>
      </w:r>
      <w:r>
        <w:t xml:space="preserve"> </w:t>
      </w:r>
      <w:r w:rsidR="00203708">
        <w:t xml:space="preserve">for each room within your RoomMe system, you can classify a user as “Room Master.” When present in the room, the “Room Master” always has priority. A user classified as “Child” can also be classified as a “Room Master” (e.g. of their own bedroom), which gives them priority even if a user classified as “Parent” enters.   </w:t>
      </w:r>
    </w:p>
    <w:p w14:paraId="5559F9D2" w14:textId="77777777" w:rsidR="00203708" w:rsidRPr="00203708" w:rsidRDefault="00203708" w:rsidP="00203708">
      <w:r>
        <w:t xml:space="preserve">To achieve this level of heightened home intelligence, all you need is the RoomMe mobile smartphone app and at least two RoomMe PLSs—one mounted to the ceiling of each room you’d like to monitor for entry and exit to trigger automations.  </w:t>
      </w:r>
    </w:p>
    <w:p w14:paraId="77D1CDCB" w14:textId="77777777" w:rsidR="00BC3BB0" w:rsidRPr="00301D6D" w:rsidRDefault="00CB7DF0" w:rsidP="00301D6D">
      <w:pPr>
        <w:pStyle w:val="Subtitle"/>
        <w:rPr>
          <w:rStyle w:val="SubtleEmphasis"/>
          <w:b/>
          <w:i w:val="0"/>
        </w:rPr>
      </w:pPr>
      <w:r w:rsidRPr="00B1580B">
        <w:rPr>
          <w:rStyle w:val="SubtleEmphasis"/>
          <w:rFonts w:cstheme="minorHAnsi"/>
          <w:b/>
          <w:i w:val="0"/>
          <w:color w:val="09BCEC"/>
          <w:sz w:val="32"/>
        </w:rPr>
        <w:t>→</w:t>
      </w:r>
      <w:r w:rsidR="00A21ED1">
        <w:rPr>
          <w:rStyle w:val="SubtleEmphasis"/>
          <w:b/>
          <w:i w:val="0"/>
        </w:rPr>
        <w:t>What makes RoomMe unique</w:t>
      </w:r>
    </w:p>
    <w:p w14:paraId="46D0E326" w14:textId="77777777" w:rsidR="00780117" w:rsidRDefault="00A21ED1" w:rsidP="00780117">
      <w:pPr>
        <w:pStyle w:val="ListParagraph"/>
        <w:numPr>
          <w:ilvl w:val="0"/>
          <w:numId w:val="3"/>
        </w:numPr>
        <w:rPr>
          <w:rStyle w:val="SubtleEmphasis"/>
          <w:b/>
        </w:rPr>
      </w:pPr>
      <w:r>
        <w:rPr>
          <w:rStyle w:val="SubtleEmphasis"/>
          <w:b/>
        </w:rPr>
        <w:t>Personalized</w:t>
      </w:r>
    </w:p>
    <w:p w14:paraId="56A71320" w14:textId="3CD2A52F" w:rsidR="009E3BBB" w:rsidRPr="009E3BBB" w:rsidRDefault="009E3BBB" w:rsidP="009E3BBB">
      <w:pPr>
        <w:ind w:left="720"/>
        <w:rPr>
          <w:rStyle w:val="SubtleEmphasis"/>
          <w:bCs/>
          <w:i w:val="0"/>
          <w:iCs w:val="0"/>
        </w:rPr>
      </w:pPr>
      <w:r w:rsidRPr="009E3BBB">
        <w:rPr>
          <w:rStyle w:val="SubtleEmphasis"/>
          <w:bCs/>
          <w:i w:val="0"/>
          <w:iCs w:val="0"/>
        </w:rPr>
        <w:t xml:space="preserve">The smart home knows people are home or away, but it doesn’t know which specific </w:t>
      </w:r>
      <w:r w:rsidR="00B077FC">
        <w:rPr>
          <w:rStyle w:val="SubtleEmphasis"/>
          <w:bCs/>
          <w:i w:val="0"/>
          <w:iCs w:val="0"/>
        </w:rPr>
        <w:t>people are</w:t>
      </w:r>
      <w:r w:rsidR="00B077FC" w:rsidRPr="009E3BBB">
        <w:rPr>
          <w:rStyle w:val="SubtleEmphasis"/>
          <w:bCs/>
          <w:i w:val="0"/>
          <w:iCs w:val="0"/>
        </w:rPr>
        <w:t xml:space="preserve"> </w:t>
      </w:r>
      <w:r w:rsidRPr="009E3BBB">
        <w:rPr>
          <w:rStyle w:val="SubtleEmphasis"/>
          <w:bCs/>
          <w:i w:val="0"/>
          <w:iCs w:val="0"/>
        </w:rPr>
        <w:t>in each room. RoomMe makes your smart home react to you and change accordingly based on who else is around.</w:t>
      </w:r>
    </w:p>
    <w:p w14:paraId="6295A929" w14:textId="77777777" w:rsidR="00A21ED1" w:rsidRDefault="00A21ED1" w:rsidP="00780117">
      <w:pPr>
        <w:pStyle w:val="ListParagraph"/>
        <w:numPr>
          <w:ilvl w:val="0"/>
          <w:numId w:val="3"/>
        </w:numPr>
        <w:rPr>
          <w:rStyle w:val="SubtleEmphasis"/>
          <w:b/>
        </w:rPr>
      </w:pPr>
      <w:r>
        <w:rPr>
          <w:rStyle w:val="SubtleEmphasis"/>
          <w:b/>
        </w:rPr>
        <w:t>Secure</w:t>
      </w:r>
    </w:p>
    <w:p w14:paraId="2287715F" w14:textId="77777777" w:rsidR="009E3BBB" w:rsidRPr="009E3BBB" w:rsidRDefault="009E3BBB" w:rsidP="009E3BBB">
      <w:pPr>
        <w:ind w:left="720"/>
        <w:rPr>
          <w:rStyle w:val="SubtleEmphasis"/>
          <w:bCs/>
          <w:i w:val="0"/>
          <w:iCs w:val="0"/>
        </w:rPr>
      </w:pPr>
      <w:r w:rsidRPr="009E3BBB">
        <w:rPr>
          <w:rStyle w:val="SubtleEmphasis"/>
          <w:bCs/>
          <w:i w:val="0"/>
          <w:iCs w:val="0"/>
        </w:rPr>
        <w:t>RoomMe does not have a cloud and does not rely on internet connectivity for presence detection. RoomMe does not accept external automation triggers and manual operations.</w:t>
      </w:r>
    </w:p>
    <w:p w14:paraId="41151D6F" w14:textId="77777777" w:rsidR="00A21ED1" w:rsidRDefault="00A21ED1" w:rsidP="00780117">
      <w:pPr>
        <w:pStyle w:val="ListParagraph"/>
        <w:numPr>
          <w:ilvl w:val="0"/>
          <w:numId w:val="3"/>
        </w:numPr>
        <w:rPr>
          <w:rStyle w:val="SubtleEmphasis"/>
          <w:b/>
        </w:rPr>
      </w:pPr>
      <w:r>
        <w:rPr>
          <w:rStyle w:val="SubtleEmphasis"/>
          <w:b/>
        </w:rPr>
        <w:t>Private</w:t>
      </w:r>
    </w:p>
    <w:p w14:paraId="6216EF95" w14:textId="77777777" w:rsidR="009E3BBB" w:rsidRPr="009E3BBB" w:rsidRDefault="009E3BBB" w:rsidP="009E3BBB">
      <w:pPr>
        <w:ind w:left="720"/>
        <w:rPr>
          <w:rStyle w:val="SubtleEmphasis"/>
          <w:bCs/>
          <w:i w:val="0"/>
          <w:iCs w:val="0"/>
        </w:rPr>
      </w:pPr>
      <w:r w:rsidRPr="009E3BBB">
        <w:rPr>
          <w:rStyle w:val="SubtleEmphasis"/>
          <w:bCs/>
          <w:i w:val="0"/>
          <w:iCs w:val="0"/>
        </w:rPr>
        <w:t xml:space="preserve">RoomMe does not use biometrics to identify people. No personal data is collected or shared. RoomMe stores your smart home automation rules on your smartphone only.  </w:t>
      </w:r>
    </w:p>
    <w:p w14:paraId="24F2132D" w14:textId="77777777" w:rsidR="00A21ED1" w:rsidRDefault="00A21ED1" w:rsidP="00780117">
      <w:pPr>
        <w:pStyle w:val="ListParagraph"/>
        <w:numPr>
          <w:ilvl w:val="0"/>
          <w:numId w:val="3"/>
        </w:numPr>
        <w:rPr>
          <w:rStyle w:val="SubtleEmphasis"/>
          <w:b/>
        </w:rPr>
      </w:pPr>
      <w:r>
        <w:rPr>
          <w:rStyle w:val="SubtleEmphasis"/>
          <w:b/>
        </w:rPr>
        <w:t>Robust</w:t>
      </w:r>
    </w:p>
    <w:p w14:paraId="75D67C56" w14:textId="77777777" w:rsidR="009E3BBB" w:rsidRPr="009E3BBB" w:rsidRDefault="009E3BBB" w:rsidP="009E3BBB">
      <w:pPr>
        <w:ind w:left="720"/>
        <w:rPr>
          <w:rStyle w:val="SubtleEmphasis"/>
          <w:bCs/>
          <w:i w:val="0"/>
          <w:iCs w:val="0"/>
        </w:rPr>
      </w:pPr>
      <w:r w:rsidRPr="009E3BBB">
        <w:rPr>
          <w:rStyle w:val="SubtleEmphasis"/>
          <w:bCs/>
          <w:i w:val="0"/>
          <w:iCs w:val="0"/>
        </w:rPr>
        <w:t>All presence and prioritization decisions are made on the PLS, nowhere else. Where possible, RoomMe controls smart home devices on the local network.</w:t>
      </w:r>
    </w:p>
    <w:p w14:paraId="406CEB06" w14:textId="77777777" w:rsidR="00A21ED1" w:rsidRDefault="00A21ED1" w:rsidP="00780117">
      <w:pPr>
        <w:pStyle w:val="ListParagraph"/>
        <w:numPr>
          <w:ilvl w:val="0"/>
          <w:numId w:val="3"/>
        </w:numPr>
        <w:rPr>
          <w:rStyle w:val="SubtleEmphasis"/>
          <w:b/>
        </w:rPr>
      </w:pPr>
      <w:r>
        <w:rPr>
          <w:rStyle w:val="SubtleEmphasis"/>
          <w:b/>
        </w:rPr>
        <w:t>Affordable</w:t>
      </w:r>
    </w:p>
    <w:p w14:paraId="2D8121B8" w14:textId="77777777" w:rsidR="009E3BBB" w:rsidRPr="009E3BBB" w:rsidRDefault="009E3BBB" w:rsidP="009E3BBB">
      <w:pPr>
        <w:ind w:left="720"/>
        <w:rPr>
          <w:rStyle w:val="SubtleEmphasis"/>
          <w:bCs/>
          <w:i w:val="0"/>
          <w:iCs w:val="0"/>
        </w:rPr>
      </w:pPr>
      <w:r w:rsidRPr="009E3BBB">
        <w:rPr>
          <w:rStyle w:val="SubtleEmphasis"/>
          <w:bCs/>
          <w:i w:val="0"/>
          <w:iCs w:val="0"/>
        </w:rPr>
        <w:t>You’ve already invested in smart home products. RoomMe is just one, simple layer that makes all your smart home devices instantly more intelligent.</w:t>
      </w:r>
    </w:p>
    <w:p w14:paraId="4DF74FD5" w14:textId="77777777" w:rsidR="003275E4" w:rsidRPr="00B1580B" w:rsidRDefault="00A21ED1" w:rsidP="003275E4">
      <w:pPr>
        <w:pStyle w:val="Subtitle"/>
        <w:pBdr>
          <w:bottom w:val="single" w:sz="6" w:space="1" w:color="auto"/>
        </w:pBdr>
        <w:rPr>
          <w:b/>
          <w:color w:val="09BCEC"/>
        </w:rPr>
      </w:pPr>
      <w:bookmarkStart w:id="1" w:name="_Hlk10221118"/>
      <w:r w:rsidRPr="00B1580B">
        <w:rPr>
          <w:b/>
          <w:color w:val="09BCEC"/>
        </w:rPr>
        <w:t>ROOMME BY INTELLITHINGS</w:t>
      </w:r>
    </w:p>
    <w:bookmarkEnd w:id="1"/>
    <w:p w14:paraId="23BE7CDE" w14:textId="77777777" w:rsidR="0056498B" w:rsidRDefault="0056498B" w:rsidP="0056498B">
      <w:pPr>
        <w:pStyle w:val="Subtitle"/>
        <w:rPr>
          <w:rStyle w:val="SubtleEmphasis"/>
          <w:b/>
          <w:i w:val="0"/>
        </w:rPr>
      </w:pPr>
      <w:r w:rsidRPr="00B1580B">
        <w:rPr>
          <w:rStyle w:val="SubtleEmphasis"/>
          <w:rFonts w:cstheme="minorHAnsi"/>
          <w:b/>
          <w:i w:val="0"/>
          <w:color w:val="09BCEC"/>
          <w:sz w:val="32"/>
        </w:rPr>
        <w:t>→</w:t>
      </w:r>
      <w:r w:rsidR="00562425">
        <w:rPr>
          <w:rStyle w:val="SubtleEmphasis"/>
          <w:b/>
          <w:i w:val="0"/>
        </w:rPr>
        <w:t>The origins of RoomMe</w:t>
      </w:r>
    </w:p>
    <w:p w14:paraId="5DC905FF" w14:textId="77777777" w:rsidR="006D4B36" w:rsidRDefault="00D7690B" w:rsidP="00D7690B">
      <w:r w:rsidRPr="00D7690B">
        <w:t xml:space="preserve">Intellithings was founded in 2014 by ex-owners and founders of </w:t>
      </w:r>
      <w:proofErr w:type="spellStart"/>
      <w:r w:rsidRPr="00D7690B">
        <w:t>Visonic</w:t>
      </w:r>
      <w:proofErr w:type="spellEnd"/>
      <w:r w:rsidRPr="00D7690B">
        <w:t xml:space="preserve"> Ltd., a global manufacturer of wireless home security systems, sensors, and RTLS solutions. </w:t>
      </w:r>
      <w:proofErr w:type="spellStart"/>
      <w:r w:rsidRPr="00D7690B">
        <w:t>Visonic</w:t>
      </w:r>
      <w:proofErr w:type="spellEnd"/>
      <w:r w:rsidRPr="00D7690B">
        <w:t xml:space="preserve"> is the provider of </w:t>
      </w:r>
      <w:proofErr w:type="gramStart"/>
      <w:r w:rsidRPr="00D7690B">
        <w:t>the majority of</w:t>
      </w:r>
      <w:proofErr w:type="gramEnd"/>
      <w:r w:rsidRPr="00D7690B">
        <w:t xml:space="preserve"> the security and safety sensors being used by iControl-based MSO smart home providers. </w:t>
      </w:r>
    </w:p>
    <w:p w14:paraId="03F7EE11" w14:textId="77777777" w:rsidR="00D7690B" w:rsidRPr="00D7690B" w:rsidRDefault="00D7690B" w:rsidP="00D7690B">
      <w:r w:rsidRPr="00D7690B">
        <w:t xml:space="preserve">Intellithings’ patented presence sensing technology (PST) combines deployed Personal Location Sensors (PLS) with a mobile smartphone app to identify a person’s room-level location in their smart home and automatically adjust settings </w:t>
      </w:r>
      <w:r w:rsidR="006D4B36">
        <w:t>and</w:t>
      </w:r>
      <w:r w:rsidRPr="00D7690B">
        <w:t xml:space="preserve"> trigger automations. Intellithings</w:t>
      </w:r>
      <w:r w:rsidR="006F5AE9">
        <w:t xml:space="preserve"> works with smart home </w:t>
      </w:r>
      <w:r w:rsidR="006F5AE9">
        <w:lastRenderedPageBreak/>
        <w:t>manufacturers, developers, and services and is now bringing their first product direct-to-consumers with RoomMe.</w:t>
      </w:r>
      <w:r w:rsidRPr="00D7690B">
        <w:t xml:space="preserve"> </w:t>
      </w:r>
    </w:p>
    <w:p w14:paraId="5974C144" w14:textId="77777777" w:rsidR="00D5149A" w:rsidRDefault="00B1580B" w:rsidP="00E83F11">
      <w:pPr>
        <w:pStyle w:val="Subtitle"/>
        <w:rPr>
          <w:rStyle w:val="SubtleEmphasis"/>
          <w:b/>
          <w:i w:val="0"/>
        </w:rPr>
      </w:pPr>
      <w:r w:rsidRPr="00B1580B">
        <w:rPr>
          <w:rStyle w:val="SubtleEmphasis"/>
          <w:rFonts w:cstheme="minorHAnsi"/>
          <w:b/>
          <w:i w:val="0"/>
          <w:color w:val="09BCEC"/>
          <w:sz w:val="32"/>
        </w:rPr>
        <w:t>→</w:t>
      </w:r>
      <w:r w:rsidR="003835D0">
        <w:rPr>
          <w:rStyle w:val="SubtleEmphasis"/>
          <w:b/>
          <w:i w:val="0"/>
        </w:rPr>
        <w:t>How to get RoomMe</w:t>
      </w:r>
    </w:p>
    <w:p w14:paraId="6F27254B" w14:textId="77777777" w:rsidR="00892E5E" w:rsidRPr="00892E5E" w:rsidRDefault="00892E5E" w:rsidP="00892E5E">
      <w:r>
        <w:t xml:space="preserve">RoomMe is available globally and can be purchased at </w:t>
      </w:r>
      <w:hyperlink r:id="rId7" w:history="1">
        <w:r w:rsidRPr="006A588D">
          <w:rPr>
            <w:rStyle w:val="Hyperlink"/>
          </w:rPr>
          <w:t>www.getroomme.com</w:t>
        </w:r>
      </w:hyperlink>
      <w:r>
        <w:t xml:space="preserve">. </w:t>
      </w:r>
    </w:p>
    <w:p w14:paraId="4BCE950C" w14:textId="77777777" w:rsidR="003275E4" w:rsidRPr="00B1580B" w:rsidRDefault="003921CA" w:rsidP="003921CA">
      <w:pPr>
        <w:pStyle w:val="Subtitle"/>
        <w:pBdr>
          <w:bottom w:val="single" w:sz="6" w:space="1" w:color="auto"/>
        </w:pBdr>
        <w:rPr>
          <w:b/>
          <w:color w:val="09BCEC"/>
        </w:rPr>
      </w:pPr>
      <w:r w:rsidRPr="00B1580B">
        <w:rPr>
          <w:b/>
          <w:color w:val="09BCEC"/>
        </w:rPr>
        <w:t>PRESS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3F9A" w14:paraId="4A040D1D" w14:textId="77777777" w:rsidTr="00D43CC3">
        <w:tc>
          <w:tcPr>
            <w:tcW w:w="4675" w:type="dxa"/>
          </w:tcPr>
          <w:p w14:paraId="4F38CF4A" w14:textId="77777777" w:rsidR="00453F9A" w:rsidRDefault="00453F9A" w:rsidP="00453F9A">
            <w:r>
              <w:t xml:space="preserve">Caster Communications </w:t>
            </w:r>
          </w:p>
          <w:p w14:paraId="5175333B" w14:textId="77777777" w:rsidR="00453F9A" w:rsidRDefault="00453F9A" w:rsidP="00453F9A">
            <w:r>
              <w:t>+1.401.792.7080</w:t>
            </w:r>
          </w:p>
          <w:p w14:paraId="183B471C" w14:textId="77777777" w:rsidR="00453F9A" w:rsidRDefault="00227967" w:rsidP="003921CA">
            <w:hyperlink r:id="rId8" w:history="1">
              <w:r w:rsidR="00860F26" w:rsidRPr="006A588D">
                <w:rPr>
                  <w:rStyle w:val="Hyperlink"/>
                </w:rPr>
                <w:t>intellithings@castercomm.com</w:t>
              </w:r>
            </w:hyperlink>
            <w:r w:rsidR="00453F9A">
              <w:t xml:space="preserve"> </w:t>
            </w:r>
          </w:p>
        </w:tc>
        <w:tc>
          <w:tcPr>
            <w:tcW w:w="4675" w:type="dxa"/>
          </w:tcPr>
          <w:p w14:paraId="3523CD7F" w14:textId="77777777" w:rsidR="00453F9A" w:rsidRDefault="00860F26" w:rsidP="003921CA">
            <w:r>
              <w:t>Peter Girard</w:t>
            </w:r>
          </w:p>
          <w:p w14:paraId="398F5030" w14:textId="77777777" w:rsidR="00453F9A" w:rsidRDefault="00453F9A" w:rsidP="003921CA">
            <w:r>
              <w:t>+1.401.</w:t>
            </w:r>
            <w:r w:rsidR="00860F26">
              <w:t>486.6160</w:t>
            </w:r>
          </w:p>
        </w:tc>
      </w:tr>
    </w:tbl>
    <w:p w14:paraId="1877FCE9" w14:textId="77777777" w:rsidR="00222107" w:rsidRDefault="00222107" w:rsidP="00436AF1">
      <w:pPr>
        <w:pStyle w:val="Subtitle"/>
        <w:pBdr>
          <w:bottom w:val="single" w:sz="6" w:space="1" w:color="auto"/>
        </w:pBdr>
        <w:rPr>
          <w:b/>
          <w:color w:val="09BCEC"/>
        </w:rPr>
      </w:pPr>
    </w:p>
    <w:p w14:paraId="4E2E3549" w14:textId="77777777" w:rsidR="00C92AFD" w:rsidRPr="00B1580B" w:rsidRDefault="00436AF1" w:rsidP="00436AF1">
      <w:pPr>
        <w:pStyle w:val="Subtitle"/>
        <w:pBdr>
          <w:bottom w:val="single" w:sz="6" w:space="1" w:color="auto"/>
        </w:pBdr>
        <w:rPr>
          <w:b/>
          <w:color w:val="09BCEC"/>
        </w:rPr>
      </w:pPr>
      <w:r w:rsidRPr="00B1580B">
        <w:rPr>
          <w:b/>
          <w:color w:val="09BCEC"/>
        </w:rPr>
        <w:t xml:space="preserve">ABOUT </w:t>
      </w:r>
      <w:r w:rsidR="00860F26" w:rsidRPr="00B1580B">
        <w:rPr>
          <w:b/>
          <w:color w:val="09BCEC"/>
        </w:rPr>
        <w:t>INTELLITHINGS</w:t>
      </w:r>
    </w:p>
    <w:p w14:paraId="5DBF05AA" w14:textId="77777777" w:rsidR="00A23D68" w:rsidRPr="007162CF" w:rsidRDefault="00860F26" w:rsidP="00860F26">
      <w:r w:rsidRPr="00860F26">
        <w:t xml:space="preserve">Established in 2014, Intellithings develops technology solutions that advance connected products and services through personalized automations. Intellithings’ patented presence sensing technology combines deployed Personal Location Sensors (PLSs) with a mobile smartphone app to identify a person’s location at the room-level by using the unique signatures of persons’ smartphone as an authenticator. Intellithings’ technology is available directly to consumers as RoomMe to make the concept of personalized smart home automations a reality for residential homes and apartments. Intellithings’ technology is also available as an OEM solution to device manufacturers and service providers. For more information visit www.intellithings.net or www.getroomme.com.   </w:t>
      </w:r>
    </w:p>
    <w:sectPr w:rsidR="00A23D68" w:rsidRPr="007162CF" w:rsidSect="003A5E5E">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457B" w14:textId="77777777" w:rsidR="00227967" w:rsidRDefault="00227967" w:rsidP="005538C8">
      <w:pPr>
        <w:spacing w:after="0" w:line="240" w:lineRule="auto"/>
      </w:pPr>
      <w:r>
        <w:separator/>
      </w:r>
    </w:p>
  </w:endnote>
  <w:endnote w:type="continuationSeparator" w:id="0">
    <w:p w14:paraId="67F398B1" w14:textId="77777777" w:rsidR="00227967" w:rsidRDefault="00227967" w:rsidP="0055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883556"/>
      <w:docPartObj>
        <w:docPartGallery w:val="Page Numbers (Bottom of Page)"/>
        <w:docPartUnique/>
      </w:docPartObj>
    </w:sdtPr>
    <w:sdtEndPr>
      <w:rPr>
        <w:noProof/>
      </w:rPr>
    </w:sdtEndPr>
    <w:sdtContent>
      <w:p w14:paraId="7A9FA063" w14:textId="77777777" w:rsidR="0027660B" w:rsidRDefault="006814CA" w:rsidP="006814CA">
        <w:pPr>
          <w:pStyle w:val="Subtitle"/>
        </w:pPr>
        <w:r>
          <w:t xml:space="preserve">Company Backgrounder | </w:t>
        </w:r>
        <w:r w:rsidR="0027660B" w:rsidRPr="0027660B">
          <w:rPr>
            <w:rStyle w:val="SubtitleChar"/>
          </w:rPr>
          <w:t xml:space="preserve">Page </w:t>
        </w:r>
        <w:r w:rsidR="0027660B" w:rsidRPr="0027660B">
          <w:rPr>
            <w:rStyle w:val="SubtitleChar"/>
          </w:rPr>
          <w:fldChar w:fldCharType="begin"/>
        </w:r>
        <w:r w:rsidR="0027660B" w:rsidRPr="0027660B">
          <w:rPr>
            <w:rStyle w:val="SubtitleChar"/>
          </w:rPr>
          <w:instrText xml:space="preserve"> PAGE   \* MERGEFORMAT </w:instrText>
        </w:r>
        <w:r w:rsidR="0027660B" w:rsidRPr="0027660B">
          <w:rPr>
            <w:rStyle w:val="SubtitleChar"/>
          </w:rPr>
          <w:fldChar w:fldCharType="separate"/>
        </w:r>
        <w:r w:rsidR="0027660B" w:rsidRPr="0027660B">
          <w:rPr>
            <w:rStyle w:val="SubtitleChar"/>
          </w:rPr>
          <w:t>2</w:t>
        </w:r>
        <w:r w:rsidR="0027660B" w:rsidRPr="0027660B">
          <w:rPr>
            <w:rStyle w:val="SubtitleChar"/>
          </w:rPr>
          <w:fldChar w:fldCharType="end"/>
        </w:r>
      </w:p>
    </w:sdtContent>
  </w:sdt>
  <w:p w14:paraId="58D8EEC0" w14:textId="77777777" w:rsidR="0027660B" w:rsidRDefault="0027660B" w:rsidP="006814CA">
    <w:pPr>
      <w:pStyle w:val="Sub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F39E" w14:textId="77777777" w:rsidR="00227967" w:rsidRDefault="00227967" w:rsidP="005538C8">
      <w:pPr>
        <w:spacing w:after="0" w:line="240" w:lineRule="auto"/>
      </w:pPr>
      <w:r>
        <w:separator/>
      </w:r>
    </w:p>
  </w:footnote>
  <w:footnote w:type="continuationSeparator" w:id="0">
    <w:p w14:paraId="1BF1E3A1" w14:textId="77777777" w:rsidR="00227967" w:rsidRDefault="00227967" w:rsidP="0055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DB42" w14:textId="77777777" w:rsidR="005538C8" w:rsidRDefault="003835D0" w:rsidP="003835D0">
    <w:pPr>
      <w:pStyle w:val="Header"/>
      <w:spacing w:after="240"/>
    </w:pPr>
    <w:r>
      <w:rPr>
        <w:noProof/>
      </w:rPr>
      <w:drawing>
        <wp:anchor distT="0" distB="0" distL="114300" distR="114300" simplePos="0" relativeHeight="251659264" behindDoc="0" locked="0" layoutInCell="1" allowOverlap="1" wp14:anchorId="35A99E5E" wp14:editId="472D4B46">
          <wp:simplePos x="0" y="0"/>
          <wp:positionH relativeFrom="margin">
            <wp:posOffset>3781425</wp:posOffset>
          </wp:positionH>
          <wp:positionV relativeFrom="margin">
            <wp:posOffset>-595630</wp:posOffset>
          </wp:positionV>
          <wp:extent cx="2217420" cy="482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llithings_Logo.ai.png"/>
                  <pic:cNvPicPr/>
                </pic:nvPicPr>
                <pic:blipFill>
                  <a:blip r:embed="rId1">
                    <a:extLst>
                      <a:ext uri="{28A0092B-C50C-407E-A947-70E740481C1C}">
                        <a14:useLocalDpi xmlns:a14="http://schemas.microsoft.com/office/drawing/2010/main" val="0"/>
                      </a:ext>
                    </a:extLst>
                  </a:blip>
                  <a:stretch>
                    <a:fillRect/>
                  </a:stretch>
                </pic:blipFill>
                <pic:spPr>
                  <a:xfrm>
                    <a:off x="0" y="0"/>
                    <a:ext cx="221742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FAD8F14" wp14:editId="3056B328">
          <wp:simplePos x="0" y="0"/>
          <wp:positionH relativeFrom="margin">
            <wp:posOffset>-38100</wp:posOffset>
          </wp:positionH>
          <wp:positionV relativeFrom="margin">
            <wp:posOffset>-536575</wp:posOffset>
          </wp:positionV>
          <wp:extent cx="1581150" cy="47879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omme_Logo.png"/>
                  <pic:cNvPicPr/>
                </pic:nvPicPr>
                <pic:blipFill rotWithShape="1">
                  <a:blip r:embed="rId2">
                    <a:extLst>
                      <a:ext uri="{28A0092B-C50C-407E-A947-70E740481C1C}">
                        <a14:useLocalDpi xmlns:a14="http://schemas.microsoft.com/office/drawing/2010/main" val="0"/>
                      </a:ext>
                    </a:extLst>
                  </a:blip>
                  <a:srcRect l="17264" t="29825" r="16484" b="32456"/>
                  <a:stretch/>
                </pic:blipFill>
                <pic:spPr bwMode="auto">
                  <a:xfrm>
                    <a:off x="0" y="0"/>
                    <a:ext cx="1581150" cy="47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33F7D"/>
    <w:multiLevelType w:val="hybridMultilevel"/>
    <w:tmpl w:val="82E85D60"/>
    <w:lvl w:ilvl="0" w:tplc="6E5678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E2C"/>
    <w:multiLevelType w:val="hybridMultilevel"/>
    <w:tmpl w:val="186418B0"/>
    <w:lvl w:ilvl="0" w:tplc="04090009">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76280"/>
    <w:multiLevelType w:val="hybridMultilevel"/>
    <w:tmpl w:val="4B66E9E0"/>
    <w:lvl w:ilvl="0" w:tplc="6E56789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1615D"/>
    <w:multiLevelType w:val="hybridMultilevel"/>
    <w:tmpl w:val="B5E22A4C"/>
    <w:lvl w:ilvl="0" w:tplc="1444F1BA">
      <w:start w:val="1"/>
      <w:numFmt w:val="bullet"/>
      <w:lvlText w:val=""/>
      <w:lvlJc w:val="left"/>
      <w:pPr>
        <w:ind w:left="720" w:hanging="360"/>
      </w:pPr>
      <w:rPr>
        <w:rFonts w:ascii="Wingdings" w:hAnsi="Wingdings" w:hint="default"/>
        <w:color w:val="09BCE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68"/>
    <w:rsid w:val="00015FA6"/>
    <w:rsid w:val="00022063"/>
    <w:rsid w:val="00026FE4"/>
    <w:rsid w:val="0003521A"/>
    <w:rsid w:val="000532CD"/>
    <w:rsid w:val="0005476E"/>
    <w:rsid w:val="000A0179"/>
    <w:rsid w:val="000A0A5B"/>
    <w:rsid w:val="000A0B99"/>
    <w:rsid w:val="000A6E9F"/>
    <w:rsid w:val="000A7D0E"/>
    <w:rsid w:val="000B45E8"/>
    <w:rsid w:val="000C2EE9"/>
    <w:rsid w:val="000C42BC"/>
    <w:rsid w:val="000E30AA"/>
    <w:rsid w:val="00101762"/>
    <w:rsid w:val="00110536"/>
    <w:rsid w:val="001130AC"/>
    <w:rsid w:val="00151AC5"/>
    <w:rsid w:val="00156D3E"/>
    <w:rsid w:val="0017542B"/>
    <w:rsid w:val="00175D00"/>
    <w:rsid w:val="0019013B"/>
    <w:rsid w:val="00195E3A"/>
    <w:rsid w:val="001A2866"/>
    <w:rsid w:val="001C1BF0"/>
    <w:rsid w:val="001D13DD"/>
    <w:rsid w:val="001E027F"/>
    <w:rsid w:val="001F63A2"/>
    <w:rsid w:val="00203708"/>
    <w:rsid w:val="00222107"/>
    <w:rsid w:val="00223667"/>
    <w:rsid w:val="00227967"/>
    <w:rsid w:val="002563E2"/>
    <w:rsid w:val="0027660B"/>
    <w:rsid w:val="00287107"/>
    <w:rsid w:val="00287414"/>
    <w:rsid w:val="002A3CB4"/>
    <w:rsid w:val="002B26BD"/>
    <w:rsid w:val="002B61CD"/>
    <w:rsid w:val="00301D6D"/>
    <w:rsid w:val="00307D9D"/>
    <w:rsid w:val="00313E50"/>
    <w:rsid w:val="00322F7F"/>
    <w:rsid w:val="003275E4"/>
    <w:rsid w:val="00342504"/>
    <w:rsid w:val="00343747"/>
    <w:rsid w:val="0034466F"/>
    <w:rsid w:val="00351110"/>
    <w:rsid w:val="00367800"/>
    <w:rsid w:val="003835D0"/>
    <w:rsid w:val="003907D1"/>
    <w:rsid w:val="003921CA"/>
    <w:rsid w:val="00393FCC"/>
    <w:rsid w:val="00395D53"/>
    <w:rsid w:val="003A5E5E"/>
    <w:rsid w:val="003B78E8"/>
    <w:rsid w:val="003D5BEC"/>
    <w:rsid w:val="003E0F06"/>
    <w:rsid w:val="003E408D"/>
    <w:rsid w:val="003F1BA3"/>
    <w:rsid w:val="00420524"/>
    <w:rsid w:val="00436AF1"/>
    <w:rsid w:val="004379D0"/>
    <w:rsid w:val="00451779"/>
    <w:rsid w:val="00453F9A"/>
    <w:rsid w:val="00465241"/>
    <w:rsid w:val="004940A3"/>
    <w:rsid w:val="004B465A"/>
    <w:rsid w:val="004C1E42"/>
    <w:rsid w:val="004E6176"/>
    <w:rsid w:val="004F4EB7"/>
    <w:rsid w:val="00510758"/>
    <w:rsid w:val="00512C16"/>
    <w:rsid w:val="005232FB"/>
    <w:rsid w:val="00552AF0"/>
    <w:rsid w:val="005538C8"/>
    <w:rsid w:val="00554AF2"/>
    <w:rsid w:val="00562425"/>
    <w:rsid w:val="0056498B"/>
    <w:rsid w:val="00567C83"/>
    <w:rsid w:val="00572B02"/>
    <w:rsid w:val="0057344F"/>
    <w:rsid w:val="00577662"/>
    <w:rsid w:val="005802C8"/>
    <w:rsid w:val="00580F12"/>
    <w:rsid w:val="00584362"/>
    <w:rsid w:val="00591EFB"/>
    <w:rsid w:val="00593D0E"/>
    <w:rsid w:val="005958EE"/>
    <w:rsid w:val="005A31B3"/>
    <w:rsid w:val="005E7327"/>
    <w:rsid w:val="005F5120"/>
    <w:rsid w:val="005F565D"/>
    <w:rsid w:val="006203A7"/>
    <w:rsid w:val="00623068"/>
    <w:rsid w:val="0063669F"/>
    <w:rsid w:val="00644DA0"/>
    <w:rsid w:val="006473B0"/>
    <w:rsid w:val="00655B62"/>
    <w:rsid w:val="006772F5"/>
    <w:rsid w:val="006814CA"/>
    <w:rsid w:val="006B54E2"/>
    <w:rsid w:val="006C170F"/>
    <w:rsid w:val="006D4B36"/>
    <w:rsid w:val="006E3ABD"/>
    <w:rsid w:val="006E4C34"/>
    <w:rsid w:val="006E5C68"/>
    <w:rsid w:val="006F5AE9"/>
    <w:rsid w:val="0071151C"/>
    <w:rsid w:val="007162CF"/>
    <w:rsid w:val="00722850"/>
    <w:rsid w:val="00751E14"/>
    <w:rsid w:val="00755C61"/>
    <w:rsid w:val="0075629B"/>
    <w:rsid w:val="00761282"/>
    <w:rsid w:val="00772E09"/>
    <w:rsid w:val="00774B21"/>
    <w:rsid w:val="00776BD2"/>
    <w:rsid w:val="00780117"/>
    <w:rsid w:val="00796A4F"/>
    <w:rsid w:val="007A07D4"/>
    <w:rsid w:val="007A40D7"/>
    <w:rsid w:val="007A783A"/>
    <w:rsid w:val="007B0A97"/>
    <w:rsid w:val="007B7552"/>
    <w:rsid w:val="007C1EDA"/>
    <w:rsid w:val="007C4364"/>
    <w:rsid w:val="007D7081"/>
    <w:rsid w:val="007F418C"/>
    <w:rsid w:val="00800F13"/>
    <w:rsid w:val="00801388"/>
    <w:rsid w:val="008222A7"/>
    <w:rsid w:val="00860F26"/>
    <w:rsid w:val="00886C1A"/>
    <w:rsid w:val="00891B6E"/>
    <w:rsid w:val="00892E5E"/>
    <w:rsid w:val="008960D2"/>
    <w:rsid w:val="008A71C9"/>
    <w:rsid w:val="008A76BF"/>
    <w:rsid w:val="008B6230"/>
    <w:rsid w:val="008B7830"/>
    <w:rsid w:val="008C6BD7"/>
    <w:rsid w:val="008D5E8F"/>
    <w:rsid w:val="00901827"/>
    <w:rsid w:val="00910CCF"/>
    <w:rsid w:val="00951255"/>
    <w:rsid w:val="009672E8"/>
    <w:rsid w:val="00974C63"/>
    <w:rsid w:val="00987FD4"/>
    <w:rsid w:val="009932B2"/>
    <w:rsid w:val="009B4705"/>
    <w:rsid w:val="009C65B1"/>
    <w:rsid w:val="009C6788"/>
    <w:rsid w:val="009E35B9"/>
    <w:rsid w:val="009E3BBB"/>
    <w:rsid w:val="009E6066"/>
    <w:rsid w:val="009F1153"/>
    <w:rsid w:val="009F45EE"/>
    <w:rsid w:val="009F531F"/>
    <w:rsid w:val="009F6A08"/>
    <w:rsid w:val="00A10690"/>
    <w:rsid w:val="00A1174E"/>
    <w:rsid w:val="00A21ED1"/>
    <w:rsid w:val="00A23D68"/>
    <w:rsid w:val="00A27856"/>
    <w:rsid w:val="00A314DF"/>
    <w:rsid w:val="00A651C1"/>
    <w:rsid w:val="00A67431"/>
    <w:rsid w:val="00A70276"/>
    <w:rsid w:val="00A7613B"/>
    <w:rsid w:val="00A968CE"/>
    <w:rsid w:val="00AA57F1"/>
    <w:rsid w:val="00AB7937"/>
    <w:rsid w:val="00AD2E63"/>
    <w:rsid w:val="00AD7500"/>
    <w:rsid w:val="00AE61F3"/>
    <w:rsid w:val="00B07158"/>
    <w:rsid w:val="00B077FC"/>
    <w:rsid w:val="00B118B9"/>
    <w:rsid w:val="00B13C3F"/>
    <w:rsid w:val="00B14325"/>
    <w:rsid w:val="00B1580B"/>
    <w:rsid w:val="00B2032B"/>
    <w:rsid w:val="00B22065"/>
    <w:rsid w:val="00B415DF"/>
    <w:rsid w:val="00B55A35"/>
    <w:rsid w:val="00B8272B"/>
    <w:rsid w:val="00B83A82"/>
    <w:rsid w:val="00B86FED"/>
    <w:rsid w:val="00BB3BFC"/>
    <w:rsid w:val="00BC3BB0"/>
    <w:rsid w:val="00BC51BC"/>
    <w:rsid w:val="00BE4B98"/>
    <w:rsid w:val="00BF7FCB"/>
    <w:rsid w:val="00C07329"/>
    <w:rsid w:val="00C326AD"/>
    <w:rsid w:val="00C37F8D"/>
    <w:rsid w:val="00C6049F"/>
    <w:rsid w:val="00C60B24"/>
    <w:rsid w:val="00C73118"/>
    <w:rsid w:val="00C92AFD"/>
    <w:rsid w:val="00CB7DF0"/>
    <w:rsid w:val="00CC5997"/>
    <w:rsid w:val="00CD099F"/>
    <w:rsid w:val="00CD17A1"/>
    <w:rsid w:val="00CF15CA"/>
    <w:rsid w:val="00CF695E"/>
    <w:rsid w:val="00D11CFC"/>
    <w:rsid w:val="00D27673"/>
    <w:rsid w:val="00D33AC0"/>
    <w:rsid w:val="00D341A7"/>
    <w:rsid w:val="00D43CC3"/>
    <w:rsid w:val="00D446B3"/>
    <w:rsid w:val="00D5149A"/>
    <w:rsid w:val="00D64826"/>
    <w:rsid w:val="00D7690B"/>
    <w:rsid w:val="00D80BB9"/>
    <w:rsid w:val="00D85C49"/>
    <w:rsid w:val="00D9658F"/>
    <w:rsid w:val="00DB3FDA"/>
    <w:rsid w:val="00DD6108"/>
    <w:rsid w:val="00DF243E"/>
    <w:rsid w:val="00E13431"/>
    <w:rsid w:val="00E142F9"/>
    <w:rsid w:val="00E26A5D"/>
    <w:rsid w:val="00E34D06"/>
    <w:rsid w:val="00E41255"/>
    <w:rsid w:val="00E60957"/>
    <w:rsid w:val="00E72F53"/>
    <w:rsid w:val="00E74700"/>
    <w:rsid w:val="00E75045"/>
    <w:rsid w:val="00E83F11"/>
    <w:rsid w:val="00E9592F"/>
    <w:rsid w:val="00EE33DE"/>
    <w:rsid w:val="00F011D0"/>
    <w:rsid w:val="00F04F18"/>
    <w:rsid w:val="00F25F0B"/>
    <w:rsid w:val="00F330A1"/>
    <w:rsid w:val="00F41E88"/>
    <w:rsid w:val="00F4675E"/>
    <w:rsid w:val="00F47B07"/>
    <w:rsid w:val="00F573C0"/>
    <w:rsid w:val="00F65CE5"/>
    <w:rsid w:val="00F9032D"/>
    <w:rsid w:val="00FA0EE2"/>
    <w:rsid w:val="00FA6151"/>
    <w:rsid w:val="00FA6C51"/>
    <w:rsid w:val="00FC61AD"/>
    <w:rsid w:val="00FE3F31"/>
    <w:rsid w:val="00FF3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FF7C"/>
  <w15:chartTrackingRefBased/>
  <w15:docId w15:val="{DA88D211-9DF6-4C8F-B038-7D15E7D0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88"/>
    <w:pPr>
      <w:ind w:left="720"/>
      <w:contextualSpacing/>
    </w:pPr>
  </w:style>
  <w:style w:type="paragraph" w:styleId="Title">
    <w:name w:val="Title"/>
    <w:basedOn w:val="Normal"/>
    <w:next w:val="Normal"/>
    <w:link w:val="TitleChar"/>
    <w:uiPriority w:val="10"/>
    <w:qFormat/>
    <w:rsid w:val="00B20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3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3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032B"/>
    <w:rPr>
      <w:rFonts w:eastAsiaTheme="minorEastAsia"/>
      <w:color w:val="5A5A5A" w:themeColor="text1" w:themeTint="A5"/>
      <w:spacing w:val="15"/>
    </w:rPr>
  </w:style>
  <w:style w:type="character" w:styleId="SubtleEmphasis">
    <w:name w:val="Subtle Emphasis"/>
    <w:basedOn w:val="DefaultParagraphFont"/>
    <w:uiPriority w:val="19"/>
    <w:qFormat/>
    <w:rsid w:val="00B2032B"/>
    <w:rPr>
      <w:i/>
      <w:iCs/>
      <w:color w:val="404040" w:themeColor="text1" w:themeTint="BF"/>
    </w:rPr>
  </w:style>
  <w:style w:type="paragraph" w:styleId="Header">
    <w:name w:val="header"/>
    <w:basedOn w:val="Normal"/>
    <w:link w:val="HeaderChar"/>
    <w:uiPriority w:val="99"/>
    <w:unhideWhenUsed/>
    <w:rsid w:val="00553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C8"/>
  </w:style>
  <w:style w:type="paragraph" w:styleId="Footer">
    <w:name w:val="footer"/>
    <w:basedOn w:val="Normal"/>
    <w:link w:val="FooterChar"/>
    <w:uiPriority w:val="99"/>
    <w:unhideWhenUsed/>
    <w:rsid w:val="00553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C8"/>
  </w:style>
  <w:style w:type="character" w:styleId="Hyperlink">
    <w:name w:val="Hyperlink"/>
    <w:basedOn w:val="DefaultParagraphFont"/>
    <w:uiPriority w:val="99"/>
    <w:unhideWhenUsed/>
    <w:rsid w:val="00453F9A"/>
    <w:rPr>
      <w:color w:val="0563C1" w:themeColor="hyperlink"/>
      <w:u w:val="single"/>
    </w:rPr>
  </w:style>
  <w:style w:type="character" w:styleId="UnresolvedMention">
    <w:name w:val="Unresolved Mention"/>
    <w:basedOn w:val="DefaultParagraphFont"/>
    <w:uiPriority w:val="99"/>
    <w:semiHidden/>
    <w:unhideWhenUsed/>
    <w:rsid w:val="00453F9A"/>
    <w:rPr>
      <w:color w:val="605E5C"/>
      <w:shd w:val="clear" w:color="auto" w:fill="E1DFDD"/>
    </w:rPr>
  </w:style>
  <w:style w:type="table" w:styleId="TableGrid">
    <w:name w:val="Table Grid"/>
    <w:basedOn w:val="TableNormal"/>
    <w:uiPriority w:val="39"/>
    <w:rsid w:val="0045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E9F"/>
    <w:rPr>
      <w:rFonts w:ascii="Segoe UI" w:hAnsi="Segoe UI" w:cs="Segoe UI"/>
      <w:sz w:val="18"/>
      <w:szCs w:val="18"/>
    </w:rPr>
  </w:style>
  <w:style w:type="character" w:styleId="CommentReference">
    <w:name w:val="annotation reference"/>
    <w:basedOn w:val="DefaultParagraphFont"/>
    <w:uiPriority w:val="99"/>
    <w:semiHidden/>
    <w:unhideWhenUsed/>
    <w:rsid w:val="00AB7937"/>
    <w:rPr>
      <w:sz w:val="16"/>
      <w:szCs w:val="16"/>
    </w:rPr>
  </w:style>
  <w:style w:type="paragraph" w:styleId="CommentText">
    <w:name w:val="annotation text"/>
    <w:basedOn w:val="Normal"/>
    <w:link w:val="CommentTextChar"/>
    <w:uiPriority w:val="99"/>
    <w:semiHidden/>
    <w:unhideWhenUsed/>
    <w:rsid w:val="00AB7937"/>
    <w:pPr>
      <w:spacing w:line="240" w:lineRule="auto"/>
    </w:pPr>
    <w:rPr>
      <w:sz w:val="20"/>
      <w:szCs w:val="20"/>
    </w:rPr>
  </w:style>
  <w:style w:type="character" w:customStyle="1" w:styleId="CommentTextChar">
    <w:name w:val="Comment Text Char"/>
    <w:basedOn w:val="DefaultParagraphFont"/>
    <w:link w:val="CommentText"/>
    <w:uiPriority w:val="99"/>
    <w:semiHidden/>
    <w:rsid w:val="00AB7937"/>
    <w:rPr>
      <w:sz w:val="20"/>
      <w:szCs w:val="20"/>
    </w:rPr>
  </w:style>
  <w:style w:type="paragraph" w:styleId="CommentSubject">
    <w:name w:val="annotation subject"/>
    <w:basedOn w:val="CommentText"/>
    <w:next w:val="CommentText"/>
    <w:link w:val="CommentSubjectChar"/>
    <w:uiPriority w:val="99"/>
    <w:semiHidden/>
    <w:unhideWhenUsed/>
    <w:rsid w:val="00AB7937"/>
    <w:rPr>
      <w:b/>
      <w:bCs/>
    </w:rPr>
  </w:style>
  <w:style w:type="character" w:customStyle="1" w:styleId="CommentSubjectChar">
    <w:name w:val="Comment Subject Char"/>
    <w:basedOn w:val="CommentTextChar"/>
    <w:link w:val="CommentSubject"/>
    <w:uiPriority w:val="99"/>
    <w:semiHidden/>
    <w:rsid w:val="00AB7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llithings@castercomm.com" TargetMode="External"/><Relationship Id="rId3" Type="http://schemas.openxmlformats.org/officeDocument/2006/relationships/settings" Target="settings.xml"/><Relationship Id="rId7" Type="http://schemas.openxmlformats.org/officeDocument/2006/relationships/hyperlink" Target="http://www.getroom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Shubel</dc:creator>
  <cp:keywords/>
  <dc:description/>
  <cp:lastModifiedBy>Meredith Shubel</cp:lastModifiedBy>
  <cp:revision>1</cp:revision>
  <cp:lastPrinted>2019-05-31T19:01:00Z</cp:lastPrinted>
  <dcterms:created xsi:type="dcterms:W3CDTF">2019-08-29T15:35:00Z</dcterms:created>
  <dcterms:modified xsi:type="dcterms:W3CDTF">2019-08-29T15:43:00Z</dcterms:modified>
</cp:coreProperties>
</file>