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AC45" w14:textId="77777777" w:rsidR="00F913A7" w:rsidRDefault="0026500E" w:rsidP="0026500E">
      <w:pPr>
        <w:pStyle w:val="Heading1"/>
        <w:rPr>
          <w:b/>
          <w:bCs w:val="0"/>
        </w:rPr>
      </w:pPr>
      <w:r>
        <w:rPr>
          <w:b/>
          <w:bCs w:val="0"/>
        </w:rPr>
        <w:t>Support.com</w:t>
      </w:r>
    </w:p>
    <w:p w14:paraId="31B9C748" w14:textId="125153CE" w:rsidR="0026500E" w:rsidRDefault="0026500E" w:rsidP="0026500E">
      <w:pPr>
        <w:pStyle w:val="Heading2"/>
        <w:rPr>
          <w:b/>
          <w:bCs w:val="0"/>
        </w:rPr>
      </w:pPr>
      <w:r>
        <w:rPr>
          <w:b/>
          <w:bCs w:val="0"/>
        </w:rPr>
        <w:t>Ren</w:t>
      </w:r>
      <w:r w:rsidRPr="0026500E">
        <w:rPr>
          <w:b/>
          <w:bCs w:val="0"/>
        </w:rPr>
        <w:t>é</w:t>
      </w:r>
      <w:r>
        <w:rPr>
          <w:b/>
          <w:bCs w:val="0"/>
        </w:rPr>
        <w:t>e Soulliard, Chief Marketing Officer</w:t>
      </w:r>
    </w:p>
    <w:p w14:paraId="0C29BE66" w14:textId="02C65394" w:rsidR="0026500E" w:rsidRDefault="0026500E" w:rsidP="0026500E">
      <w:pPr>
        <w:pStyle w:val="Heading3"/>
        <w:rPr>
          <w:b/>
          <w:bCs w:val="0"/>
        </w:rPr>
      </w:pPr>
      <w:r>
        <w:rPr>
          <w:b/>
          <w:bCs w:val="0"/>
        </w:rPr>
        <w:t>Bio</w:t>
      </w:r>
    </w:p>
    <w:p w14:paraId="2CF6B683" w14:textId="0D810A91" w:rsidR="0026500E" w:rsidRDefault="0026500E" w:rsidP="0026500E"/>
    <w:p w14:paraId="1B729BB1" w14:textId="77777777" w:rsidR="0026500E" w:rsidRDefault="0026500E" w:rsidP="0026500E">
      <w:r>
        <w:t xml:space="preserve">Renée is responsible for </w:t>
      </w:r>
      <w:proofErr w:type="spellStart"/>
      <w:r>
        <w:t>Support.com’s</w:t>
      </w:r>
      <w:proofErr w:type="spellEnd"/>
      <w:r>
        <w:t xml:space="preserve"> go-to-market strategy, product marketing, and communications, as well as the management of the consumer software business.</w:t>
      </w:r>
    </w:p>
    <w:p w14:paraId="1DE596F2" w14:textId="77777777" w:rsidR="0026500E" w:rsidRDefault="0026500E" w:rsidP="0026500E">
      <w:r>
        <w:t>Renée brings more than two decades of experience in product marketing, omnichannel marketing, brand development, and business operations. Renée is passionate about delighting and empowering customers and believes that unwavering customer centricity is the key to marketing success.</w:t>
      </w:r>
    </w:p>
    <w:p w14:paraId="233FD2A0" w14:textId="77777777" w:rsidR="0026500E" w:rsidRDefault="0026500E" w:rsidP="0026500E">
      <w:r>
        <w:t>Renée was previously the Chief Marketing Officer of Quad Learning, a venture-backed education start-up, where she led all marketing domestically and internationally. Prior to that, she co-led AOL’s Paid Services Division as SVP, Marketing, and GM of New Subscription Services, and was Vice President, Marketing at Capital One’s U.S. Card Division. She also held senior roles at Philips Consumer Electronics (General Manager, Consumer Direct), and 1800flowers.com (Vice President, Digital Marketing), and was a Principal at Mercer Management Consulting (now Oliver Wyman).</w:t>
      </w:r>
    </w:p>
    <w:p w14:paraId="2A7F2031" w14:textId="6244E0E0" w:rsidR="0026500E" w:rsidRPr="0026500E" w:rsidRDefault="0026500E" w:rsidP="0026500E">
      <w:bookmarkStart w:id="0" w:name="_GoBack"/>
      <w:bookmarkEnd w:id="0"/>
      <w:r>
        <w:t>Renée holds an MBA from Harvard Business School and a B.S. in Economics from the Wharton Business School.</w:t>
      </w:r>
    </w:p>
    <w:sectPr w:rsidR="0026500E" w:rsidRPr="0026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nskrit Text">
    <w:altName w:val="Sanskrit Text"/>
    <w:charset w:val="00"/>
    <w:family w:val="roman"/>
    <w:pitch w:val="variable"/>
    <w:sig w:usb0="A000804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0E"/>
    <w:rsid w:val="0026500E"/>
    <w:rsid w:val="00F9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3B2B"/>
  <w15:chartTrackingRefBased/>
  <w15:docId w15:val="{891FFF40-9ECA-42B2-A133-BBA37A2D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nskrit Text" w:eastAsiaTheme="minorHAnsi" w:hAnsi="Sanskrit Text" w:cs="Sanskrit Text"/>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0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50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0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0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50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1</cp:revision>
  <dcterms:created xsi:type="dcterms:W3CDTF">2019-09-18T15:03:00Z</dcterms:created>
  <dcterms:modified xsi:type="dcterms:W3CDTF">2019-09-18T15:04:00Z</dcterms:modified>
</cp:coreProperties>
</file>