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84E69" w14:textId="77777777" w:rsidR="009C4605" w:rsidRPr="0043124B" w:rsidRDefault="009C4605" w:rsidP="009C4605">
      <w:pPr>
        <w:rPr>
          <w:rFonts w:cstheme="minorHAnsi"/>
          <w:b/>
          <w:bCs/>
        </w:rPr>
      </w:pPr>
      <w:r w:rsidRPr="0043124B">
        <w:rPr>
          <w:rFonts w:cstheme="minorHAnsi"/>
          <w:b/>
          <w:bCs/>
        </w:rPr>
        <w:t>Amie Guy</w:t>
      </w:r>
      <w:r w:rsidR="0043124B">
        <w:rPr>
          <w:rFonts w:cstheme="minorHAnsi"/>
          <w:b/>
          <w:bCs/>
        </w:rPr>
        <w:t>,</w:t>
      </w:r>
      <w:r w:rsidRPr="0043124B">
        <w:rPr>
          <w:rFonts w:cstheme="minorHAnsi"/>
          <w:b/>
          <w:bCs/>
        </w:rPr>
        <w:t xml:space="preserve"> </w:t>
      </w:r>
      <w:r w:rsidR="0043124B">
        <w:rPr>
          <w:rFonts w:cstheme="minorHAnsi"/>
          <w:b/>
          <w:bCs/>
        </w:rPr>
        <w:t>v</w:t>
      </w:r>
      <w:r w:rsidRPr="0043124B">
        <w:rPr>
          <w:rFonts w:cstheme="minorHAnsi"/>
          <w:b/>
          <w:bCs/>
        </w:rPr>
        <w:t xml:space="preserve">ice </w:t>
      </w:r>
      <w:r w:rsidR="0043124B">
        <w:rPr>
          <w:rFonts w:cstheme="minorHAnsi"/>
          <w:b/>
          <w:bCs/>
        </w:rPr>
        <w:t>p</w:t>
      </w:r>
      <w:r w:rsidRPr="0043124B">
        <w:rPr>
          <w:rFonts w:cstheme="minorHAnsi"/>
          <w:b/>
          <w:bCs/>
        </w:rPr>
        <w:t xml:space="preserve">resident of </w:t>
      </w:r>
      <w:r w:rsidR="0043124B">
        <w:rPr>
          <w:rFonts w:cstheme="minorHAnsi"/>
          <w:b/>
          <w:bCs/>
        </w:rPr>
        <w:t>m</w:t>
      </w:r>
      <w:r w:rsidRPr="0043124B">
        <w:rPr>
          <w:rFonts w:cstheme="minorHAnsi"/>
          <w:b/>
          <w:bCs/>
        </w:rPr>
        <w:t>arketing, Electrolux North America</w:t>
      </w:r>
    </w:p>
    <w:p w14:paraId="2EF4FF17" w14:textId="77777777" w:rsidR="0043124B" w:rsidRDefault="0043124B" w:rsidP="0043124B">
      <w:pPr>
        <w:rPr>
          <w:rFonts w:cstheme="minorHAnsi"/>
        </w:rPr>
      </w:pPr>
      <w:r>
        <w:rPr>
          <w:rFonts w:cstheme="minorHAnsi"/>
        </w:rPr>
        <w:t>Ami</w:t>
      </w:r>
      <w:r w:rsidR="00EB0995">
        <w:rPr>
          <w:rFonts w:cstheme="minorHAnsi"/>
        </w:rPr>
        <w:t>e</w:t>
      </w:r>
      <w:r>
        <w:rPr>
          <w:rFonts w:cstheme="minorHAnsi"/>
        </w:rPr>
        <w:t xml:space="preserve"> </w:t>
      </w:r>
      <w:r w:rsidR="009C4605" w:rsidRPr="0043124B">
        <w:rPr>
          <w:rFonts w:cstheme="minorHAnsi"/>
        </w:rPr>
        <w:t>Guy is</w:t>
      </w:r>
      <w:r>
        <w:rPr>
          <w:rFonts w:cstheme="minorHAnsi"/>
        </w:rPr>
        <w:t xml:space="preserve"> the vice president of marketing at Electrolux North America. Amie brings </w:t>
      </w:r>
      <w:r w:rsidR="009C4605" w:rsidRPr="0043124B">
        <w:rPr>
          <w:rFonts w:cstheme="minorHAnsi"/>
        </w:rPr>
        <w:t>over 20 years of experience in the consumer goods industry</w:t>
      </w:r>
      <w:r>
        <w:rPr>
          <w:rFonts w:cstheme="minorHAnsi"/>
        </w:rPr>
        <w:t xml:space="preserve">, having </w:t>
      </w:r>
      <w:r w:rsidR="00FA3DAF">
        <w:rPr>
          <w:rFonts w:cstheme="minorHAnsi"/>
        </w:rPr>
        <w:t xml:space="preserve">worked across North America and Internationally at companies such as Nestle, Fonterra, and </w:t>
      </w:r>
      <w:proofErr w:type="spellStart"/>
      <w:r w:rsidR="00FA3DAF">
        <w:rPr>
          <w:rFonts w:cstheme="minorHAnsi"/>
        </w:rPr>
        <w:t>Snydyer’s</w:t>
      </w:r>
      <w:proofErr w:type="spellEnd"/>
      <w:r w:rsidR="00FA3DAF">
        <w:rPr>
          <w:rFonts w:cstheme="minorHAnsi"/>
        </w:rPr>
        <w:t>- Lance.</w:t>
      </w:r>
    </w:p>
    <w:p w14:paraId="07EAF33F" w14:textId="34F49B31" w:rsidR="0043124B" w:rsidRDefault="0043124B" w:rsidP="0043124B">
      <w:pPr>
        <w:rPr>
          <w:rFonts w:cstheme="minorHAnsi"/>
        </w:rPr>
      </w:pPr>
      <w:r>
        <w:rPr>
          <w:rFonts w:cstheme="minorHAnsi"/>
        </w:rPr>
        <w:t xml:space="preserve">Amie joined </w:t>
      </w:r>
      <w:r w:rsidR="009C4605" w:rsidRPr="0043124B">
        <w:rPr>
          <w:rFonts w:cstheme="minorHAnsi"/>
        </w:rPr>
        <w:t xml:space="preserve">Electrolux </w:t>
      </w:r>
      <w:r>
        <w:rPr>
          <w:rFonts w:cstheme="minorHAnsi"/>
        </w:rPr>
        <w:t>in 2012 as senior director of brand communications. Transitioning to her role as vice president of marketing in 2017, Amie</w:t>
      </w:r>
      <w:r w:rsidRPr="0043124B">
        <w:rPr>
          <w:rFonts w:cstheme="minorHAnsi"/>
        </w:rPr>
        <w:t xml:space="preserve"> oversees a </w:t>
      </w:r>
      <w:r w:rsidR="009C65B5" w:rsidRPr="0043124B">
        <w:rPr>
          <w:rFonts w:cstheme="minorHAnsi"/>
        </w:rPr>
        <w:t>40-person</w:t>
      </w:r>
      <w:r w:rsidRPr="0043124B">
        <w:rPr>
          <w:rFonts w:cstheme="minorHAnsi"/>
        </w:rPr>
        <w:t xml:space="preserve"> team of marketers handling digital marketing, brand and product marketing, consumer insights, trade marketing, media, c</w:t>
      </w:r>
      <w:r w:rsidR="00FA3DAF">
        <w:rPr>
          <w:rFonts w:cstheme="minorHAnsi"/>
        </w:rPr>
        <w:t>ommercialization, and training across the US and Canada.</w:t>
      </w:r>
    </w:p>
    <w:p w14:paraId="5B825BDA" w14:textId="77777777" w:rsidR="009C4605" w:rsidRPr="0043124B" w:rsidRDefault="005B108C" w:rsidP="009C4605">
      <w:pPr>
        <w:rPr>
          <w:rFonts w:cstheme="minorHAnsi"/>
        </w:rPr>
      </w:pPr>
      <w:r>
        <w:rPr>
          <w:rFonts w:cstheme="minorHAnsi"/>
        </w:rPr>
        <w:t>Amie</w:t>
      </w:r>
      <w:r w:rsidR="009C4605" w:rsidRPr="0043124B">
        <w:rPr>
          <w:rFonts w:cstheme="minorHAnsi"/>
        </w:rPr>
        <w:t xml:space="preserve"> is a graduate of the University of Colorado, Boulder with a bachelor’s degree in </w:t>
      </w:r>
      <w:r w:rsidR="0043124B">
        <w:rPr>
          <w:rFonts w:cstheme="minorHAnsi"/>
        </w:rPr>
        <w:t>m</w:t>
      </w:r>
      <w:r w:rsidR="009C4605" w:rsidRPr="0043124B">
        <w:rPr>
          <w:rFonts w:cstheme="minorHAnsi"/>
        </w:rPr>
        <w:t xml:space="preserve">arketing </w:t>
      </w:r>
      <w:r>
        <w:rPr>
          <w:rFonts w:cstheme="minorHAnsi"/>
        </w:rPr>
        <w:t>a</w:t>
      </w:r>
      <w:r w:rsidR="009C4605" w:rsidRPr="0043124B">
        <w:rPr>
          <w:rFonts w:cstheme="minorHAnsi"/>
        </w:rPr>
        <w:t>n</w:t>
      </w:r>
      <w:r>
        <w:rPr>
          <w:rFonts w:cstheme="minorHAnsi"/>
        </w:rPr>
        <w:t>d</w:t>
      </w:r>
      <w:r w:rsidR="009C4605" w:rsidRPr="0043124B">
        <w:rPr>
          <w:rFonts w:cstheme="minorHAnsi"/>
        </w:rPr>
        <w:t xml:space="preserve"> </w:t>
      </w:r>
      <w:r w:rsidR="0043124B">
        <w:rPr>
          <w:rFonts w:cstheme="minorHAnsi"/>
        </w:rPr>
        <w:t>f</w:t>
      </w:r>
      <w:r w:rsidR="009C4605" w:rsidRPr="0043124B">
        <w:rPr>
          <w:rFonts w:cstheme="minorHAnsi"/>
        </w:rPr>
        <w:t>inance</w:t>
      </w:r>
      <w:r>
        <w:rPr>
          <w:rFonts w:cstheme="minorHAnsi"/>
        </w:rPr>
        <w:t xml:space="preserve">, and she </w:t>
      </w:r>
      <w:r w:rsidR="009C4605" w:rsidRPr="0043124B">
        <w:rPr>
          <w:rFonts w:cstheme="minorHAnsi"/>
        </w:rPr>
        <w:t>hold</w:t>
      </w:r>
      <w:r w:rsidR="001B5BE1">
        <w:rPr>
          <w:rFonts w:cstheme="minorHAnsi"/>
        </w:rPr>
        <w:t>s</w:t>
      </w:r>
      <w:r w:rsidR="009C4605" w:rsidRPr="0043124B">
        <w:rPr>
          <w:rFonts w:cstheme="minorHAnsi"/>
        </w:rPr>
        <w:t xml:space="preserve"> an MBA from the University of Denver.</w:t>
      </w:r>
    </w:p>
    <w:p w14:paraId="330A9B3B" w14:textId="77777777" w:rsidR="0033227C" w:rsidRPr="0043124B" w:rsidRDefault="0033227C">
      <w:pPr>
        <w:rPr>
          <w:rFonts w:cstheme="minorHAnsi"/>
        </w:rPr>
      </w:pPr>
      <w:bookmarkStart w:id="0" w:name="_GoBack"/>
      <w:bookmarkEnd w:id="0"/>
    </w:p>
    <w:sectPr w:rsidR="0033227C" w:rsidRPr="00431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A522C" w14:textId="77777777" w:rsidR="00EC2F16" w:rsidRDefault="00EC2F16" w:rsidP="00613274">
      <w:pPr>
        <w:spacing w:after="0" w:line="240" w:lineRule="auto"/>
      </w:pPr>
      <w:r>
        <w:separator/>
      </w:r>
    </w:p>
  </w:endnote>
  <w:endnote w:type="continuationSeparator" w:id="0">
    <w:p w14:paraId="504F3251" w14:textId="77777777" w:rsidR="00EC2F16" w:rsidRDefault="00EC2F16" w:rsidP="0061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8E72F" w14:textId="77777777" w:rsidR="00EC2F16" w:rsidRDefault="00EC2F16" w:rsidP="00613274">
      <w:pPr>
        <w:spacing w:after="0" w:line="240" w:lineRule="auto"/>
      </w:pPr>
      <w:r>
        <w:separator/>
      </w:r>
    </w:p>
  </w:footnote>
  <w:footnote w:type="continuationSeparator" w:id="0">
    <w:p w14:paraId="265F443D" w14:textId="77777777" w:rsidR="00EC2F16" w:rsidRDefault="00EC2F16" w:rsidP="00613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605"/>
    <w:rsid w:val="000307FA"/>
    <w:rsid w:val="001B5BE1"/>
    <w:rsid w:val="0033227C"/>
    <w:rsid w:val="0043124B"/>
    <w:rsid w:val="00436F0E"/>
    <w:rsid w:val="004A6ED9"/>
    <w:rsid w:val="005B108C"/>
    <w:rsid w:val="00613274"/>
    <w:rsid w:val="009C4605"/>
    <w:rsid w:val="009C65B5"/>
    <w:rsid w:val="00EB0995"/>
    <w:rsid w:val="00EC2F16"/>
    <w:rsid w:val="00FA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3F9AE"/>
  <w15:chartTrackingRefBased/>
  <w15:docId w15:val="{5DA50122-1E21-4789-85D1-68EE0C01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0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274"/>
  </w:style>
  <w:style w:type="paragraph" w:styleId="Footer">
    <w:name w:val="footer"/>
    <w:basedOn w:val="Normal"/>
    <w:link w:val="FooterChar"/>
    <w:uiPriority w:val="99"/>
    <w:unhideWhenUsed/>
    <w:rsid w:val="0061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Hunter</dc:creator>
  <cp:keywords/>
  <dc:description/>
  <cp:lastModifiedBy>Shannon Hunter</cp:lastModifiedBy>
  <cp:revision>2</cp:revision>
  <dcterms:created xsi:type="dcterms:W3CDTF">2020-01-15T18:47:00Z</dcterms:created>
  <dcterms:modified xsi:type="dcterms:W3CDTF">2020-01-15T18:47:00Z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a10afa-1f94-4bc7-b2f2-080ba3b0bcd3_Enabled">
    <vt:lpwstr>True</vt:lpwstr>
  </property>
  <property fmtid="{D5CDD505-2E9C-101B-9397-08002B2CF9AE}" pid="3" name="MSIP_Label_5ca10afa-1f94-4bc7-b2f2-080ba3b0bcd3_SiteId">
    <vt:lpwstr>d2007bef-127d-4591-97ac-10d72fe28031</vt:lpwstr>
  </property>
  <property fmtid="{D5CDD505-2E9C-101B-9397-08002B2CF9AE}" pid="4" name="MSIP_Label_5ca10afa-1f94-4bc7-b2f2-080ba3b0bcd3_Owner">
    <vt:lpwstr>amie.guy@electrolux.com</vt:lpwstr>
  </property>
  <property fmtid="{D5CDD505-2E9C-101B-9397-08002B2CF9AE}" pid="5" name="MSIP_Label_5ca10afa-1f94-4bc7-b2f2-080ba3b0bcd3_SetDate">
    <vt:lpwstr>2020-01-15T16:29:20.0574064Z</vt:lpwstr>
  </property>
  <property fmtid="{D5CDD505-2E9C-101B-9397-08002B2CF9AE}" pid="6" name="MSIP_Label_5ca10afa-1f94-4bc7-b2f2-080ba3b0bcd3_Name">
    <vt:lpwstr>Open</vt:lpwstr>
  </property>
  <property fmtid="{D5CDD505-2E9C-101B-9397-08002B2CF9AE}" pid="7" name="MSIP_Label_5ca10afa-1f94-4bc7-b2f2-080ba3b0bcd3_Application">
    <vt:lpwstr>Microsoft Azure Information Protection</vt:lpwstr>
  </property>
  <property fmtid="{D5CDD505-2E9C-101B-9397-08002B2CF9AE}" pid="8" name="MSIP_Label_5ca10afa-1f94-4bc7-b2f2-080ba3b0bcd3_ActionId">
    <vt:lpwstr>47b8dac8-5454-47d7-8350-348c487a4d90</vt:lpwstr>
  </property>
  <property fmtid="{D5CDD505-2E9C-101B-9397-08002B2CF9AE}" pid="9" name="MSIP_Label_5ca10afa-1f94-4bc7-b2f2-080ba3b0bcd3_Extended_MSFT_Method">
    <vt:lpwstr>Manual</vt:lpwstr>
  </property>
  <property fmtid="{D5CDD505-2E9C-101B-9397-08002B2CF9AE}" pid="10" name="Sensitivity">
    <vt:lpwstr>Open</vt:lpwstr>
  </property>
</Properties>
</file>